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EF" w:rsidRPr="00AA35EF" w:rsidRDefault="00AA35EF" w:rsidP="00AA35EF">
      <w:pPr>
        <w:pStyle w:val="ListParagraph"/>
        <w:numPr>
          <w:ilvl w:val="0"/>
          <w:numId w:val="1"/>
        </w:numPr>
        <w:rPr>
          <w:rFonts w:ascii="Leelawadee" w:hAnsi="Leelawadee" w:cs="Leelawadee"/>
          <w:sz w:val="32"/>
          <w:szCs w:val="24"/>
        </w:rPr>
      </w:pPr>
      <w:bookmarkStart w:id="0" w:name="_GoBack"/>
      <w:r w:rsidRPr="00AA35EF">
        <w:rPr>
          <w:rFonts w:ascii="Leelawadee" w:hAnsi="Leelawadee" w:cs="Leelawadee"/>
          <w:sz w:val="32"/>
          <w:szCs w:val="24"/>
        </w:rPr>
        <w:t xml:space="preserve">Journaling: Below are some examples of what/ how </w:t>
      </w:r>
      <w:r w:rsidRPr="00AA35EF">
        <w:rPr>
          <w:rFonts w:ascii="Leelawadee" w:hAnsi="Leelawadee" w:cs="Leelawadee"/>
          <w:sz w:val="32"/>
          <w:szCs w:val="24"/>
        </w:rPr>
        <w:t>you</w:t>
      </w:r>
      <w:r w:rsidRPr="00AA35EF">
        <w:rPr>
          <w:rFonts w:ascii="Leelawadee" w:hAnsi="Leelawadee" w:cs="Leelawadee"/>
          <w:sz w:val="32"/>
          <w:szCs w:val="24"/>
        </w:rPr>
        <w:t xml:space="preserve"> can journal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Jot down questions that have popped in your head this week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List the fun things you have enjoyed doing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Diary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Write book/ film reviews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Doodles/ drawings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Nature images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Family tree/ information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Dreams and goals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Acts of kindness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Writing poetry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Write a story</w:t>
      </w:r>
    </w:p>
    <w:p w:rsidR="00AA35EF" w:rsidRPr="00AA35EF" w:rsidRDefault="00AA35EF" w:rsidP="00AA35EF">
      <w:pPr>
        <w:pStyle w:val="ListParagraph"/>
        <w:rPr>
          <w:rFonts w:ascii="Leelawadee" w:hAnsi="Leelawadee" w:cs="Leelawadee"/>
          <w:sz w:val="32"/>
          <w:szCs w:val="24"/>
        </w:rPr>
      </w:pPr>
      <w:r w:rsidRPr="00AA35EF">
        <w:rPr>
          <w:rFonts w:ascii="Leelawadee" w:hAnsi="Leelawadee" w:cs="Leelawadee"/>
          <w:sz w:val="32"/>
          <w:szCs w:val="24"/>
        </w:rPr>
        <w:t>Write about a famous person/ someone you look up to</w:t>
      </w:r>
    </w:p>
    <w:bookmarkEnd w:id="0"/>
    <w:p w:rsidR="00841DD7" w:rsidRDefault="00AA35EF"/>
    <w:sectPr w:rsidR="00841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972A7"/>
    <w:multiLevelType w:val="hybridMultilevel"/>
    <w:tmpl w:val="905A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EF"/>
    <w:rsid w:val="00556B35"/>
    <w:rsid w:val="00AA35EF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Hitchen</dc:creator>
  <cp:lastModifiedBy>Amanda Hitchen</cp:lastModifiedBy>
  <cp:revision>1</cp:revision>
  <dcterms:created xsi:type="dcterms:W3CDTF">2020-07-01T13:41:00Z</dcterms:created>
  <dcterms:modified xsi:type="dcterms:W3CDTF">2020-07-01T13:42:00Z</dcterms:modified>
</cp:coreProperties>
</file>